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3D641C4" w:rsidR="003932C6" w:rsidRDefault="001D6087" w:rsidP="00B75519">
      <w:pPr>
        <w:spacing w:before="120" w:after="120" w:line="360" w:lineRule="auto"/>
        <w:rPr>
          <w:rFonts w:ascii="Arial" w:hAnsi="Arial" w:cs="Arial"/>
          <w:b/>
          <w:sz w:val="28"/>
          <w:szCs w:val="22"/>
        </w:rPr>
      </w:pPr>
      <w:r>
        <w:rPr>
          <w:rFonts w:ascii="Arial" w:hAnsi="Arial" w:cs="Arial"/>
          <w:b/>
          <w:sz w:val="28"/>
          <w:szCs w:val="22"/>
        </w:rPr>
        <w:t>8</w:t>
      </w:r>
      <w:r w:rsidR="00377B66" w:rsidRPr="00B75519">
        <w:rPr>
          <w:rFonts w:ascii="Arial" w:hAnsi="Arial" w:cs="Arial"/>
          <w:b/>
          <w:sz w:val="28"/>
          <w:szCs w:val="22"/>
        </w:rPr>
        <w:t>.</w:t>
      </w:r>
      <w:r>
        <w:rPr>
          <w:rFonts w:ascii="Arial" w:hAnsi="Arial" w:cs="Arial"/>
          <w:b/>
          <w:sz w:val="28"/>
          <w:szCs w:val="22"/>
        </w:rPr>
        <w:t>0</w:t>
      </w:r>
      <w:r w:rsidR="00B75519" w:rsidRPr="00B75519">
        <w:rPr>
          <w:rFonts w:ascii="Arial" w:hAnsi="Arial" w:cs="Arial"/>
          <w:b/>
          <w:sz w:val="28"/>
          <w:szCs w:val="22"/>
        </w:rPr>
        <w:t>1</w:t>
      </w:r>
      <w:r>
        <w:rPr>
          <w:rFonts w:ascii="Arial" w:hAnsi="Arial" w:cs="Arial"/>
          <w:b/>
          <w:sz w:val="28"/>
          <w:szCs w:val="22"/>
        </w:rPr>
        <w:t>.1</w:t>
      </w:r>
      <w:r w:rsidR="00050F6B" w:rsidRPr="00253270">
        <w:rPr>
          <w:rFonts w:ascii="Arial" w:hAnsi="Arial" w:cs="Arial"/>
          <w:b/>
          <w:sz w:val="28"/>
          <w:szCs w:val="22"/>
        </w:rPr>
        <w:t xml:space="preserve"> </w:t>
      </w:r>
      <w:r w:rsidR="00F5383F">
        <w:rPr>
          <w:rFonts w:ascii="Arial" w:hAnsi="Arial" w:cs="Arial"/>
          <w:b/>
          <w:sz w:val="28"/>
          <w:szCs w:val="22"/>
        </w:rPr>
        <w:t xml:space="preserve">Tiddlywinks’ </w:t>
      </w:r>
      <w:r w:rsidR="004A5BBD" w:rsidRPr="00253270">
        <w:rPr>
          <w:rFonts w:ascii="Arial" w:hAnsi="Arial" w:cs="Arial"/>
          <w:b/>
          <w:sz w:val="28"/>
          <w:szCs w:val="22"/>
        </w:rPr>
        <w:t>Privacy notice</w:t>
      </w:r>
    </w:p>
    <w:p w14:paraId="4E32156E" w14:textId="297DBE13" w:rsidR="002C1ADC" w:rsidRDefault="002C1ADC" w:rsidP="00B75519">
      <w:pPr>
        <w:spacing w:before="120" w:after="120" w:line="360" w:lineRule="auto"/>
        <w:rPr>
          <w:rFonts w:ascii="Arial" w:hAnsi="Arial" w:cs="Arial"/>
          <w:b/>
          <w:sz w:val="22"/>
          <w:szCs w:val="22"/>
        </w:rPr>
      </w:pPr>
      <w:r>
        <w:rPr>
          <w:rFonts w:ascii="Arial" w:hAnsi="Arial" w:cs="Arial"/>
          <w:b/>
          <w:sz w:val="22"/>
          <w:szCs w:val="22"/>
        </w:rPr>
        <w:t>Tiddlywinks Pre-School</w:t>
      </w:r>
    </w:p>
    <w:p w14:paraId="6EE76717" w14:textId="0C0C11B8" w:rsidR="002C1ADC" w:rsidRDefault="002C1ADC" w:rsidP="00B75519">
      <w:pPr>
        <w:spacing w:before="120" w:after="120" w:line="360" w:lineRule="auto"/>
        <w:rPr>
          <w:rFonts w:ascii="Arial" w:hAnsi="Arial" w:cs="Arial"/>
          <w:b/>
          <w:sz w:val="22"/>
          <w:szCs w:val="22"/>
        </w:rPr>
      </w:pPr>
      <w:r>
        <w:rPr>
          <w:rFonts w:ascii="Arial" w:hAnsi="Arial" w:cs="Arial"/>
          <w:b/>
          <w:sz w:val="22"/>
          <w:szCs w:val="22"/>
        </w:rPr>
        <w:t>Leyland Methodist Schools</w:t>
      </w:r>
    </w:p>
    <w:p w14:paraId="01DF8E8D" w14:textId="123F98B4" w:rsidR="002C1ADC" w:rsidRDefault="002C1ADC" w:rsidP="00B75519">
      <w:pPr>
        <w:spacing w:before="120" w:after="120" w:line="360" w:lineRule="auto"/>
        <w:rPr>
          <w:rFonts w:ascii="Arial" w:hAnsi="Arial" w:cs="Arial"/>
          <w:b/>
          <w:sz w:val="22"/>
          <w:szCs w:val="22"/>
        </w:rPr>
      </w:pPr>
      <w:r>
        <w:rPr>
          <w:rFonts w:ascii="Arial" w:hAnsi="Arial" w:cs="Arial"/>
          <w:b/>
          <w:sz w:val="22"/>
          <w:szCs w:val="22"/>
        </w:rPr>
        <w:t>Canberra Road</w:t>
      </w:r>
    </w:p>
    <w:p w14:paraId="0DF7CB49" w14:textId="016C7386" w:rsidR="002C1ADC" w:rsidRDefault="002C1ADC" w:rsidP="00B75519">
      <w:pPr>
        <w:spacing w:before="120" w:after="120" w:line="360" w:lineRule="auto"/>
        <w:rPr>
          <w:rFonts w:ascii="Arial" w:hAnsi="Arial" w:cs="Arial"/>
          <w:b/>
          <w:sz w:val="22"/>
          <w:szCs w:val="22"/>
        </w:rPr>
      </w:pPr>
      <w:r>
        <w:rPr>
          <w:rFonts w:ascii="Arial" w:hAnsi="Arial" w:cs="Arial"/>
          <w:b/>
          <w:sz w:val="22"/>
          <w:szCs w:val="22"/>
        </w:rPr>
        <w:t>Leyland</w:t>
      </w:r>
    </w:p>
    <w:p w14:paraId="50EC555E" w14:textId="19EC5074" w:rsidR="002C1ADC" w:rsidRDefault="002C1ADC" w:rsidP="00B75519">
      <w:pPr>
        <w:spacing w:before="120" w:after="120" w:line="360" w:lineRule="auto"/>
        <w:rPr>
          <w:rFonts w:ascii="Arial" w:hAnsi="Arial" w:cs="Arial"/>
          <w:b/>
          <w:sz w:val="22"/>
          <w:szCs w:val="22"/>
        </w:rPr>
      </w:pPr>
      <w:r>
        <w:rPr>
          <w:rFonts w:ascii="Arial" w:hAnsi="Arial" w:cs="Arial"/>
          <w:b/>
          <w:sz w:val="22"/>
          <w:szCs w:val="22"/>
        </w:rPr>
        <w:t>PR253ET</w:t>
      </w:r>
    </w:p>
    <w:p w14:paraId="1BCBEB9D" w14:textId="77777777" w:rsidR="002C1ADC" w:rsidRDefault="002C1ADC" w:rsidP="00B75519">
      <w:pPr>
        <w:spacing w:before="120" w:after="120" w:line="360" w:lineRule="auto"/>
        <w:rPr>
          <w:rFonts w:ascii="Arial" w:hAnsi="Arial" w:cs="Arial"/>
          <w:b/>
          <w:sz w:val="22"/>
          <w:szCs w:val="22"/>
        </w:rPr>
      </w:pPr>
    </w:p>
    <w:p w14:paraId="46D12BD2" w14:textId="1656D23B"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61B94BD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FD31AA">
        <w:rPr>
          <w:rFonts w:ascii="Arial" w:hAnsi="Arial" w:cs="Arial"/>
          <w:sz w:val="22"/>
          <w:szCs w:val="22"/>
        </w:rPr>
        <w:t>Tiddlywinks Pre-School</w:t>
      </w:r>
      <w:r w:rsidRPr="00A003F8">
        <w:rPr>
          <w:rFonts w:ascii="Arial" w:hAnsi="Arial" w:cs="Arial"/>
          <w:sz w:val="22"/>
          <w:szCs w:val="22"/>
        </w:rPr>
        <w:t xml:space="preserve">. </w:t>
      </w:r>
    </w:p>
    <w:p w14:paraId="4D6491B5" w14:textId="04DBF018"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r w:rsidR="00D04768">
        <w:rPr>
          <w:rFonts w:ascii="Arial" w:hAnsi="Arial" w:cs="Arial"/>
          <w:b/>
          <w:bCs/>
          <w:sz w:val="22"/>
          <w:szCs w:val="22"/>
        </w:rPr>
        <w:t xml:space="preserve"> at Tiddlywinks Pre-School</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0B1D1D3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will</w:t>
      </w:r>
      <w:r w:rsidR="00FD31AA">
        <w:rPr>
          <w:rFonts w:ascii="Arial" w:hAnsi="Arial" w:cs="Arial"/>
          <w:sz w:val="22"/>
          <w:szCs w:val="22"/>
        </w:rPr>
        <w:t xml:space="preserve">, </w:t>
      </w:r>
      <w:r w:rsidRPr="00A003F8">
        <w:rPr>
          <w:rFonts w:ascii="Arial" w:hAnsi="Arial" w:cs="Arial"/>
          <w:sz w:val="22"/>
          <w:szCs w:val="22"/>
        </w:rPr>
        <w:t>with your consent</w:t>
      </w:r>
      <w:r w:rsidR="00FD31AA">
        <w:rPr>
          <w:rFonts w:ascii="Arial" w:hAnsi="Arial" w:cs="Arial"/>
          <w:sz w:val="22"/>
          <w:szCs w:val="22"/>
        </w:rPr>
        <w:t xml:space="preserve">, </w:t>
      </w:r>
      <w:r w:rsidRPr="00A003F8">
        <w:rPr>
          <w:rFonts w:ascii="Arial" w:hAnsi="Arial" w:cs="Arial"/>
          <w:sz w:val="22"/>
          <w:szCs w:val="22"/>
        </w:rPr>
        <w:t>collect your national Insurance number or unique taxpayer reference (UTR) where necessary</w:t>
      </w:r>
      <w:r w:rsidR="00FD31AA">
        <w:rPr>
          <w:rFonts w:ascii="Arial" w:hAnsi="Arial" w:cs="Arial"/>
          <w:sz w:val="22"/>
          <w:szCs w:val="22"/>
        </w:rPr>
        <w:t>,</w:t>
      </w:r>
      <w:r w:rsidRPr="00A003F8">
        <w:rPr>
          <w:rFonts w:ascii="Arial" w:hAnsi="Arial" w:cs="Arial"/>
          <w:sz w:val="22"/>
          <w:szCs w:val="22"/>
        </w:rPr>
        <w:t xml:space="preserve"> if you are </w:t>
      </w:r>
      <w:proofErr w:type="spellStart"/>
      <w:r w:rsidRPr="00A003F8">
        <w:rPr>
          <w:rFonts w:ascii="Arial" w:hAnsi="Arial" w:cs="Arial"/>
          <w:sz w:val="22"/>
          <w:szCs w:val="22"/>
        </w:rPr>
        <w:t>self employed</w:t>
      </w:r>
      <w:proofErr w:type="spellEnd"/>
      <w:r w:rsidR="00FD31AA">
        <w:rPr>
          <w:rFonts w:ascii="Arial" w:hAnsi="Arial" w:cs="Arial"/>
          <w:sz w:val="22"/>
          <w:szCs w:val="22"/>
        </w:rPr>
        <w:t>,</w:t>
      </w:r>
      <w:r w:rsidRPr="00A003F8">
        <w:rPr>
          <w:rFonts w:ascii="Arial" w:hAnsi="Arial" w:cs="Arial"/>
          <w:sz w:val="22"/>
          <w:szCs w:val="22"/>
        </w:rPr>
        <w:t xml:space="preserve"> </w:t>
      </w:r>
      <w:r w:rsidR="00FD31AA">
        <w:rPr>
          <w:rFonts w:ascii="Arial" w:hAnsi="Arial" w:cs="Arial"/>
          <w:sz w:val="22"/>
          <w:szCs w:val="22"/>
        </w:rPr>
        <w:t xml:space="preserve">in relation to </w:t>
      </w:r>
      <w:r w:rsidRPr="00A003F8">
        <w:rPr>
          <w:rFonts w:ascii="Arial" w:hAnsi="Arial" w:cs="Arial"/>
          <w:sz w:val="22"/>
          <w:szCs w:val="22"/>
        </w:rPr>
        <w:t>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w:t>
      </w:r>
      <w:r w:rsidR="00FD31AA">
        <w:rPr>
          <w:rFonts w:ascii="Arial" w:hAnsi="Arial" w:cs="Arial"/>
          <w:sz w:val="22"/>
          <w:szCs w:val="22"/>
        </w:rPr>
        <w:t xml:space="preserve">may </w:t>
      </w:r>
      <w:r w:rsidRPr="00A003F8">
        <w:rPr>
          <w:rFonts w:ascii="Arial" w:hAnsi="Arial" w:cs="Arial"/>
          <w:sz w:val="22"/>
          <w:szCs w:val="22"/>
        </w:rPr>
        <w:t xml:space="preserve">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7B1225E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t>
      </w:r>
      <w:r w:rsidR="00FD31AA">
        <w:rPr>
          <w:rFonts w:ascii="Arial" w:hAnsi="Arial" w:cs="Arial"/>
          <w:sz w:val="22"/>
          <w:szCs w:val="22"/>
        </w:rPr>
        <w:t xml:space="preserve">may </w:t>
      </w:r>
      <w:r w:rsidRPr="00A003F8">
        <w:rPr>
          <w:rFonts w:ascii="Arial" w:hAnsi="Arial" w:cs="Arial"/>
          <w:sz w:val="22"/>
          <w:szCs w:val="22"/>
        </w:rPr>
        <w:t xml:space="preserve">also process financial information </w:t>
      </w:r>
      <w:r w:rsidR="00FD31AA">
        <w:rPr>
          <w:rFonts w:ascii="Arial" w:hAnsi="Arial" w:cs="Arial"/>
          <w:sz w:val="22"/>
          <w:szCs w:val="22"/>
        </w:rPr>
        <w:t xml:space="preserve">if required </w:t>
      </w:r>
      <w:proofErr w:type="spellStart"/>
      <w:r w:rsidR="00FD31AA">
        <w:rPr>
          <w:rFonts w:ascii="Arial" w:hAnsi="Arial" w:cs="Arial"/>
          <w:sz w:val="22"/>
          <w:szCs w:val="22"/>
        </w:rPr>
        <w:t>eg</w:t>
      </w:r>
      <w:proofErr w:type="spellEnd"/>
      <w:r w:rsidR="00FD31AA">
        <w:rPr>
          <w:rFonts w:ascii="Arial" w:hAnsi="Arial" w:cs="Arial"/>
          <w:sz w:val="22"/>
          <w:szCs w:val="22"/>
        </w:rPr>
        <w:t xml:space="preserve"> to refund overpaid fees</w:t>
      </w:r>
      <w:r w:rsidRPr="00A003F8">
        <w:rPr>
          <w:rFonts w:ascii="Arial" w:hAnsi="Arial" w:cs="Arial"/>
          <w:sz w:val="22"/>
          <w:szCs w:val="22"/>
        </w:rPr>
        <w:t xml:space="preserve">.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4E77CBDC" w14:textId="77777777" w:rsidR="00457565" w:rsidRDefault="00457565" w:rsidP="00B75519">
      <w:pPr>
        <w:spacing w:before="120" w:after="120" w:line="360" w:lineRule="auto"/>
        <w:rPr>
          <w:rFonts w:ascii="Arial" w:hAnsi="Arial" w:cs="Arial"/>
          <w:sz w:val="22"/>
          <w:szCs w:val="22"/>
        </w:rPr>
      </w:pPr>
    </w:p>
    <w:p w14:paraId="4AB6AF85" w14:textId="77777777" w:rsidR="00457565" w:rsidRDefault="00457565" w:rsidP="00B75519">
      <w:pPr>
        <w:spacing w:before="120" w:after="120" w:line="360" w:lineRule="auto"/>
        <w:rPr>
          <w:rFonts w:ascii="Arial" w:hAnsi="Arial" w:cs="Arial"/>
          <w:sz w:val="22"/>
          <w:szCs w:val="22"/>
        </w:rPr>
      </w:pPr>
    </w:p>
    <w:p w14:paraId="1D7C634B" w14:textId="77777777" w:rsidR="00A13E9B" w:rsidRPr="00A003F8" w:rsidRDefault="00A13E9B" w:rsidP="00B75519">
      <w:pPr>
        <w:spacing w:before="120" w:after="120" w:line="360" w:lineRule="auto"/>
        <w:rPr>
          <w:rFonts w:ascii="Arial" w:hAnsi="Arial" w:cs="Arial"/>
          <w:sz w:val="22"/>
          <w:szCs w:val="22"/>
        </w:rPr>
      </w:pP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3D2A94C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use personal data about you and your child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provide childcare </w:t>
      </w:r>
      <w:r w:rsidR="00850103">
        <w:rPr>
          <w:rFonts w:ascii="Arial" w:hAnsi="Arial" w:cs="Arial"/>
          <w:sz w:val="22"/>
          <w:szCs w:val="22"/>
        </w:rPr>
        <w:t>and</w:t>
      </w:r>
      <w:r w:rsidR="005F179E">
        <w:rPr>
          <w:rFonts w:ascii="Arial" w:hAnsi="Arial" w:cs="Arial"/>
          <w:sz w:val="22"/>
          <w:szCs w:val="22"/>
        </w:rPr>
        <w:t xml:space="preserve"> early</w:t>
      </w:r>
      <w:r w:rsidR="00850103">
        <w:rPr>
          <w:rFonts w:ascii="Arial" w:hAnsi="Arial" w:cs="Arial"/>
          <w:sz w:val="22"/>
          <w:szCs w:val="22"/>
        </w:rPr>
        <w:t xml:space="preserve"> education </w:t>
      </w:r>
      <w:r w:rsidRPr="00A003F8">
        <w:rPr>
          <w:rFonts w:ascii="Arial" w:hAnsi="Arial" w:cs="Arial"/>
          <w:sz w:val="22"/>
          <w:szCs w:val="22"/>
        </w:rPr>
        <w:t xml:space="preserve">services and to fulfil the contractual arrangement you have </w:t>
      </w:r>
      <w:proofErr w:type="gramStart"/>
      <w:r w:rsidRPr="00A003F8">
        <w:rPr>
          <w:rFonts w:ascii="Arial" w:hAnsi="Arial" w:cs="Arial"/>
          <w:sz w:val="22"/>
          <w:szCs w:val="22"/>
        </w:rPr>
        <w:t>entered into</w:t>
      </w:r>
      <w:proofErr w:type="gramEnd"/>
      <w:r w:rsidRPr="00A003F8">
        <w:rPr>
          <w:rFonts w:ascii="Arial" w:hAnsi="Arial" w:cs="Arial"/>
          <w:sz w:val="22"/>
          <w:szCs w:val="22"/>
        </w:rPr>
        <w:t>.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5E59CFB4" w14:textId="24CF567A" w:rsidR="00FD31AA" w:rsidRPr="00E05F04" w:rsidRDefault="00A003F8" w:rsidP="00E05F04">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2AFBCEE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r w:rsidR="00FD31AA">
        <w:rPr>
          <w:rFonts w:ascii="Arial" w:hAnsi="Arial" w:cs="Arial"/>
          <w:sz w:val="22"/>
          <w:szCs w:val="22"/>
        </w:rPr>
        <w:t xml:space="preserve"> via </w:t>
      </w:r>
      <w:proofErr w:type="spellStart"/>
      <w:r w:rsidR="00FD31AA">
        <w:rPr>
          <w:rFonts w:ascii="Arial" w:hAnsi="Arial" w:cs="Arial"/>
          <w:sz w:val="22"/>
          <w:szCs w:val="22"/>
        </w:rPr>
        <w:t>EvidenceMe</w:t>
      </w:r>
      <w:proofErr w:type="spellEnd"/>
      <w:r w:rsidR="00FD31AA">
        <w:rPr>
          <w:rFonts w:ascii="Arial" w:hAnsi="Arial" w:cs="Arial"/>
          <w:sz w:val="22"/>
          <w:szCs w:val="22"/>
        </w:rPr>
        <w:t>.</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413542D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0E13CEF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FBF71B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27E7275C"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banking services </w:t>
      </w:r>
      <w:proofErr w:type="gramStart"/>
      <w:r w:rsidRPr="00A003F8">
        <w:rPr>
          <w:rFonts w:ascii="Arial" w:hAnsi="Arial" w:cs="Arial"/>
          <w:sz w:val="22"/>
          <w:szCs w:val="22"/>
        </w:rPr>
        <w:t>in order to</w:t>
      </w:r>
      <w:proofErr w:type="gramEnd"/>
      <w:r w:rsidRPr="00A003F8">
        <w:rPr>
          <w:rFonts w:ascii="Arial" w:hAnsi="Arial" w:cs="Arial"/>
          <w:sz w:val="22"/>
          <w:szCs w:val="22"/>
        </w:rPr>
        <w:t xml:space="preserve"> process </w:t>
      </w:r>
      <w:r w:rsidR="00FD31AA">
        <w:rPr>
          <w:rFonts w:ascii="Arial" w:hAnsi="Arial" w:cs="Arial"/>
          <w:sz w:val="22"/>
          <w:szCs w:val="22"/>
        </w:rPr>
        <w:t>refunds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 xml:space="preserve">you claim up to 30 hours free </w:t>
      </w:r>
      <w:proofErr w:type="gramStart"/>
      <w:r w:rsidRPr="00A003F8">
        <w:rPr>
          <w:rFonts w:ascii="Arial" w:hAnsi="Arial" w:cs="Arial"/>
          <w:sz w:val="22"/>
          <w:szCs w:val="22"/>
        </w:rPr>
        <w:t>child care</w:t>
      </w:r>
      <w:proofErr w:type="gramEnd"/>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612C5CA4" w:rsidR="00A003F8" w:rsidRPr="00A003F8" w:rsidRDefault="00FD31AA" w:rsidP="00C4514F">
      <w:pPr>
        <w:numPr>
          <w:ilvl w:val="0"/>
          <w:numId w:val="3"/>
        </w:numPr>
        <w:spacing w:before="120" w:after="120" w:line="360" w:lineRule="auto"/>
        <w:ind w:left="360"/>
        <w:rPr>
          <w:rFonts w:ascii="Arial" w:hAnsi="Arial" w:cs="Arial"/>
          <w:sz w:val="22"/>
          <w:szCs w:val="22"/>
        </w:rPr>
      </w:pPr>
      <w:proofErr w:type="spellStart"/>
      <w:r>
        <w:rPr>
          <w:rFonts w:ascii="Arial" w:hAnsi="Arial" w:cs="Arial"/>
          <w:sz w:val="22"/>
          <w:szCs w:val="22"/>
        </w:rPr>
        <w:t>EvidenceMe</w:t>
      </w:r>
      <w:proofErr w:type="spellEnd"/>
      <w:r>
        <w:rPr>
          <w:rFonts w:ascii="Arial" w:hAnsi="Arial" w:cs="Arial"/>
          <w:sz w:val="22"/>
          <w:szCs w:val="22"/>
        </w:rPr>
        <w:t xml:space="preserve"> for the purpose of signing you up to receive above information.</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0DADAFDC"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w:t>
      </w:r>
      <w:r w:rsidR="009B6051">
        <w:rPr>
          <w:rFonts w:ascii="Arial" w:hAnsi="Arial" w:cs="Arial"/>
          <w:sz w:val="22"/>
          <w:szCs w:val="22"/>
        </w:rPr>
        <w:t xml:space="preserve"> or </w:t>
      </w:r>
      <w:r w:rsidRPr="00A003F8">
        <w:rPr>
          <w:rFonts w:ascii="Arial" w:hAnsi="Arial" w:cs="Arial"/>
          <w:sz w:val="22"/>
          <w:szCs w:val="22"/>
        </w:rPr>
        <w:t>court</w:t>
      </w:r>
    </w:p>
    <w:p w14:paraId="7B654919" w14:textId="5CE9FC31" w:rsidR="00F84827" w:rsidRPr="008D111A" w:rsidRDefault="00A003F8" w:rsidP="00F84827">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431AAE0" w14:textId="2DC1CF4F" w:rsidR="00F84827"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also store paper records in locked filing cabinets.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2BCB86BC"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w:t>
      </w:r>
      <w:r w:rsidR="00F47317">
        <w:rPr>
          <w:rFonts w:ascii="Arial" w:hAnsi="Arial" w:cs="Arial"/>
          <w:sz w:val="22"/>
          <w:szCs w:val="22"/>
        </w:rPr>
        <w:t xml:space="preserve"> for</w:t>
      </w:r>
      <w:r w:rsidRPr="00A003F8">
        <w:rPr>
          <w:rFonts w:ascii="Arial" w:hAnsi="Arial" w:cs="Arial"/>
          <w:sz w:val="22"/>
          <w:szCs w:val="22"/>
        </w:rPr>
        <w:t xml:space="preserve"> </w:t>
      </w:r>
      <w:r w:rsidR="00F84827">
        <w:rPr>
          <w:rFonts w:ascii="Arial" w:hAnsi="Arial" w:cs="Arial"/>
          <w:sz w:val="22"/>
          <w:szCs w:val="22"/>
        </w:rPr>
        <w:t>6</w:t>
      </w:r>
      <w:r w:rsidRPr="00A003F8">
        <w:rPr>
          <w:rFonts w:ascii="Arial" w:hAnsi="Arial" w:cs="Arial"/>
          <w:sz w:val="22"/>
          <w:szCs w:val="22"/>
        </w:rPr>
        <w:t xml:space="preserve">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3141060C" w:rsidR="00A003F8" w:rsidRPr="00A003F8" w:rsidRDefault="00F84827"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Children’s electronic files are passed to you throughout the year and</w:t>
      </w:r>
      <w:r w:rsidR="00A003F8" w:rsidRPr="00A003F8">
        <w:rPr>
          <w:rFonts w:ascii="Arial" w:hAnsi="Arial" w:cs="Arial"/>
          <w:sz w:val="22"/>
          <w:szCs w:val="22"/>
        </w:rPr>
        <w:t xml:space="preserve"> </w:t>
      </w:r>
      <w:r>
        <w:rPr>
          <w:rFonts w:ascii="Arial" w:hAnsi="Arial" w:cs="Arial"/>
          <w:sz w:val="22"/>
          <w:szCs w:val="22"/>
        </w:rPr>
        <w:t xml:space="preserve">are kept securely with </w:t>
      </w:r>
      <w:proofErr w:type="spellStart"/>
      <w:r>
        <w:rPr>
          <w:rFonts w:ascii="Arial" w:hAnsi="Arial" w:cs="Arial"/>
          <w:sz w:val="22"/>
          <w:szCs w:val="22"/>
        </w:rPr>
        <w:t>EvidenceMe</w:t>
      </w:r>
      <w:proofErr w:type="spellEnd"/>
      <w:r>
        <w:rPr>
          <w:rFonts w:ascii="Arial" w:hAnsi="Arial" w:cs="Arial"/>
          <w:sz w:val="22"/>
          <w:szCs w:val="22"/>
        </w:rPr>
        <w:t xml:space="preserve"> for a period of 2 years following your child leaving the setting </w:t>
      </w:r>
      <w:proofErr w:type="gramStart"/>
      <w:r>
        <w:rPr>
          <w:rFonts w:ascii="Arial" w:hAnsi="Arial" w:cs="Arial"/>
          <w:sz w:val="22"/>
          <w:szCs w:val="22"/>
        </w:rPr>
        <w:t>so as to</w:t>
      </w:r>
      <w:proofErr w:type="gramEnd"/>
      <w:r>
        <w:rPr>
          <w:rFonts w:ascii="Arial" w:hAnsi="Arial" w:cs="Arial"/>
          <w:sz w:val="22"/>
          <w:szCs w:val="22"/>
        </w:rPr>
        <w:t xml:space="preserve"> be</w:t>
      </w:r>
      <w:r w:rsidR="00A003F8" w:rsidRPr="00A003F8">
        <w:rPr>
          <w:rFonts w:ascii="Arial" w:hAnsi="Arial" w:cs="Arial"/>
          <w:sz w:val="22"/>
          <w:szCs w:val="22"/>
        </w:rPr>
        <w:t xml:space="preserve"> available at your request</w:t>
      </w:r>
      <w:r>
        <w:rPr>
          <w:rFonts w:ascii="Arial" w:hAnsi="Arial" w:cs="Arial"/>
          <w:sz w:val="22"/>
          <w:szCs w:val="22"/>
        </w:rPr>
        <w:t xml:space="preserve"> after your child has left us. </w:t>
      </w:r>
      <w:r w:rsidR="00A003F8" w:rsidRPr="00A003F8">
        <w:rPr>
          <w:rFonts w:ascii="Arial" w:hAnsi="Arial" w:cs="Arial"/>
          <w:sz w:val="22"/>
          <w:szCs w:val="22"/>
        </w:rPr>
        <w:t>Records are kept and archived in line with</w:t>
      </w:r>
      <w:r w:rsidR="006A0985">
        <w:rPr>
          <w:rFonts w:ascii="Arial" w:hAnsi="Arial" w:cs="Arial"/>
          <w:sz w:val="22"/>
          <w:szCs w:val="22"/>
        </w:rPr>
        <w:t xml:space="preserve"> our</w:t>
      </w:r>
      <w:r w:rsidR="00A003F8" w:rsidRPr="00A003F8">
        <w:rPr>
          <w:rFonts w:ascii="Arial" w:hAnsi="Arial" w:cs="Arial"/>
          <w:sz w:val="22"/>
          <w:szCs w:val="22"/>
        </w:rPr>
        <w:t xml:space="preserve"> data retention policy. </w:t>
      </w:r>
    </w:p>
    <w:p w14:paraId="59F9D1E8" w14:textId="77777777" w:rsidR="00A003F8"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w:t>
      </w:r>
      <w:proofErr w:type="gramStart"/>
      <w:r w:rsidRPr="006A0985">
        <w:rPr>
          <w:rFonts w:ascii="Arial" w:hAnsi="Arial" w:cs="Arial"/>
          <w:sz w:val="22"/>
          <w:szCs w:val="22"/>
        </w:rPr>
        <w:t>in order to</w:t>
      </w:r>
      <w:proofErr w:type="gramEnd"/>
      <w:r w:rsidRPr="006A0985">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11FBF793" w14:textId="77777777" w:rsidR="00487F10" w:rsidRPr="006A0985" w:rsidRDefault="00487F10" w:rsidP="00B952FA">
      <w:pPr>
        <w:spacing w:before="120" w:after="120" w:line="360" w:lineRule="auto"/>
        <w:ind w:left="360"/>
        <w:rPr>
          <w:rFonts w:ascii="Arial" w:hAnsi="Arial" w:cs="Arial"/>
          <w:sz w:val="22"/>
          <w:szCs w:val="22"/>
        </w:rPr>
      </w:pP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lastRenderedPageBreak/>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data subject, you have </w:t>
      </w:r>
      <w:proofErr w:type="gramStart"/>
      <w:r w:rsidRPr="00A003F8">
        <w:rPr>
          <w:rFonts w:ascii="Arial" w:hAnsi="Arial" w:cs="Arial"/>
          <w:sz w:val="22"/>
          <w:szCs w:val="22"/>
        </w:rPr>
        <w:t>a number of</w:t>
      </w:r>
      <w:proofErr w:type="gramEnd"/>
      <w:r w:rsidRPr="00A003F8">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4A411B7E"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sidR="006A0985">
        <w:rPr>
          <w:rFonts w:ascii="Arial" w:hAnsi="Arial" w:cs="Arial"/>
          <w:sz w:val="22"/>
          <w:szCs w:val="22"/>
        </w:rPr>
        <w:t xml:space="preserve">contact </w:t>
      </w:r>
      <w:r w:rsidR="00F84827">
        <w:rPr>
          <w:rFonts w:ascii="Arial" w:hAnsi="Arial" w:cs="Arial"/>
          <w:i/>
          <w:iCs/>
          <w:sz w:val="22"/>
          <w:szCs w:val="22"/>
        </w:rPr>
        <w:t>the owner using the settings email address.</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w:t>
      </w:r>
      <w:proofErr w:type="gramStart"/>
      <w:r w:rsidRPr="00A003F8">
        <w:rPr>
          <w:rFonts w:ascii="Arial" w:hAnsi="Arial" w:cs="Arial"/>
          <w:sz w:val="22"/>
          <w:szCs w:val="22"/>
        </w:rPr>
        <w:t>use your data at all times</w:t>
      </w:r>
      <w:proofErr w:type="gramEnd"/>
      <w:r w:rsidRPr="00A003F8">
        <w:rPr>
          <w:rFonts w:ascii="Arial" w:hAnsi="Arial" w:cs="Arial"/>
          <w:sz w:val="22"/>
          <w:szCs w:val="22"/>
        </w:rPr>
        <w:t>.</w:t>
      </w:r>
    </w:p>
    <w:sectPr w:rsidR="009D1B0B" w:rsidRPr="00977FAE" w:rsidSect="00F86AF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BAD2" w14:textId="77777777" w:rsidR="00DB1BD7" w:rsidRDefault="00DB1BD7" w:rsidP="00F63892">
      <w:r>
        <w:separator/>
      </w:r>
    </w:p>
  </w:endnote>
  <w:endnote w:type="continuationSeparator" w:id="0">
    <w:p w14:paraId="74327DDE" w14:textId="77777777" w:rsidR="00DB1BD7" w:rsidRDefault="00DB1BD7"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FDF0" w14:textId="77777777" w:rsidR="00A13E9B" w:rsidRPr="00A13E9B" w:rsidRDefault="00A13E9B" w:rsidP="00A13E9B">
    <w:pPr>
      <w:tabs>
        <w:tab w:val="center" w:pos="4513"/>
        <w:tab w:val="right" w:pos="9026"/>
      </w:tabs>
      <w:rPr>
        <w:rFonts w:ascii="Arial" w:hAnsi="Arial" w:cs="Arial"/>
        <w:i/>
        <w:iCs/>
        <w:sz w:val="20"/>
        <w:szCs w:val="20"/>
        <w:lang w:eastAsia="en-US"/>
      </w:rPr>
    </w:pPr>
    <w:r w:rsidRPr="00A13E9B">
      <w:rPr>
        <w:rFonts w:ascii="Arial" w:hAnsi="Arial" w:cs="Arial"/>
        <w:i/>
        <w:iCs/>
        <w:sz w:val="20"/>
        <w:szCs w:val="20"/>
        <w:lang w:eastAsia="en-US"/>
      </w:rPr>
      <w:t>Adapted for Tiddlywinks from:</w:t>
    </w:r>
  </w:p>
  <w:p w14:paraId="200A72CE" w14:textId="730DA040" w:rsidR="00FD31AA" w:rsidRPr="00A13E9B" w:rsidRDefault="00A13E9B" w:rsidP="00A13E9B">
    <w:pPr>
      <w:pStyle w:val="Footer"/>
    </w:pPr>
    <w:r w:rsidRPr="00A13E9B">
      <w:rPr>
        <w:rFonts w:ascii="Arial" w:hAnsi="Arial" w:cs="Arial"/>
        <w:i/>
        <w:iCs/>
        <w:sz w:val="20"/>
        <w:szCs w:val="20"/>
        <w:lang w:val="en-GB" w:eastAsia="en-US"/>
      </w:rPr>
      <w:t>Policies &amp; Procedures for the EYFS 2025/26</w:t>
    </w:r>
    <w:r w:rsidRPr="00A13E9B">
      <w:rPr>
        <w:rFonts w:ascii="Arial" w:hAnsi="Arial" w:cs="Arial"/>
        <w:sz w:val="20"/>
        <w:szCs w:val="20"/>
        <w:lang w:val="en-GB" w:eastAsia="en-US"/>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7F7C" w14:textId="77777777" w:rsidR="00DB1BD7" w:rsidRDefault="00DB1BD7" w:rsidP="00F63892">
      <w:r>
        <w:separator/>
      </w:r>
    </w:p>
  </w:footnote>
  <w:footnote w:type="continuationSeparator" w:id="0">
    <w:p w14:paraId="4215FA58" w14:textId="77777777" w:rsidR="00DB1BD7" w:rsidRDefault="00DB1BD7"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B03EE"/>
    <w:rsid w:val="001C567E"/>
    <w:rsid w:val="001D6087"/>
    <w:rsid w:val="001F4C7E"/>
    <w:rsid w:val="00225C02"/>
    <w:rsid w:val="00236EF5"/>
    <w:rsid w:val="002378F1"/>
    <w:rsid w:val="00253270"/>
    <w:rsid w:val="00266033"/>
    <w:rsid w:val="00287283"/>
    <w:rsid w:val="002903DA"/>
    <w:rsid w:val="00297772"/>
    <w:rsid w:val="002A0FD6"/>
    <w:rsid w:val="002B52AC"/>
    <w:rsid w:val="002B53E2"/>
    <w:rsid w:val="002C1ADC"/>
    <w:rsid w:val="002C7797"/>
    <w:rsid w:val="002D215B"/>
    <w:rsid w:val="002D4A78"/>
    <w:rsid w:val="002E4C9E"/>
    <w:rsid w:val="002F7F87"/>
    <w:rsid w:val="0031659A"/>
    <w:rsid w:val="00326524"/>
    <w:rsid w:val="00335F6B"/>
    <w:rsid w:val="00337F3A"/>
    <w:rsid w:val="003438A8"/>
    <w:rsid w:val="00345159"/>
    <w:rsid w:val="00356621"/>
    <w:rsid w:val="00377B66"/>
    <w:rsid w:val="003900FC"/>
    <w:rsid w:val="003932C6"/>
    <w:rsid w:val="003A09BB"/>
    <w:rsid w:val="003B0D97"/>
    <w:rsid w:val="003B702B"/>
    <w:rsid w:val="003D41ED"/>
    <w:rsid w:val="003E281E"/>
    <w:rsid w:val="003E4DDB"/>
    <w:rsid w:val="003F0E01"/>
    <w:rsid w:val="00403572"/>
    <w:rsid w:val="00404919"/>
    <w:rsid w:val="004227C3"/>
    <w:rsid w:val="004228F9"/>
    <w:rsid w:val="004541DC"/>
    <w:rsid w:val="0045428F"/>
    <w:rsid w:val="00457565"/>
    <w:rsid w:val="00464C9B"/>
    <w:rsid w:val="00464CA3"/>
    <w:rsid w:val="00487F10"/>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D2686"/>
    <w:rsid w:val="005E06B3"/>
    <w:rsid w:val="005E38AB"/>
    <w:rsid w:val="005F080A"/>
    <w:rsid w:val="005F179E"/>
    <w:rsid w:val="005F6047"/>
    <w:rsid w:val="005F6095"/>
    <w:rsid w:val="005F6B77"/>
    <w:rsid w:val="00602D22"/>
    <w:rsid w:val="00603DF1"/>
    <w:rsid w:val="0061067C"/>
    <w:rsid w:val="0062568F"/>
    <w:rsid w:val="0062721E"/>
    <w:rsid w:val="006401BB"/>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718F6"/>
    <w:rsid w:val="00794C18"/>
    <w:rsid w:val="007C4070"/>
    <w:rsid w:val="007D5F87"/>
    <w:rsid w:val="007E4606"/>
    <w:rsid w:val="008014D2"/>
    <w:rsid w:val="0081657A"/>
    <w:rsid w:val="00834606"/>
    <w:rsid w:val="00847A82"/>
    <w:rsid w:val="00850103"/>
    <w:rsid w:val="00863009"/>
    <w:rsid w:val="00875A2D"/>
    <w:rsid w:val="0087740C"/>
    <w:rsid w:val="00894113"/>
    <w:rsid w:val="00895463"/>
    <w:rsid w:val="008B7C26"/>
    <w:rsid w:val="008C23BC"/>
    <w:rsid w:val="008C467C"/>
    <w:rsid w:val="008D111A"/>
    <w:rsid w:val="008E5C62"/>
    <w:rsid w:val="009004F7"/>
    <w:rsid w:val="00903BE2"/>
    <w:rsid w:val="00916F08"/>
    <w:rsid w:val="00917D97"/>
    <w:rsid w:val="00923FE4"/>
    <w:rsid w:val="00931F9C"/>
    <w:rsid w:val="00947E6A"/>
    <w:rsid w:val="00953315"/>
    <w:rsid w:val="00966928"/>
    <w:rsid w:val="00977FAE"/>
    <w:rsid w:val="009A3E76"/>
    <w:rsid w:val="009B6051"/>
    <w:rsid w:val="009C11C7"/>
    <w:rsid w:val="009C5AB1"/>
    <w:rsid w:val="009D1B0B"/>
    <w:rsid w:val="009E1014"/>
    <w:rsid w:val="009F5872"/>
    <w:rsid w:val="00A003F8"/>
    <w:rsid w:val="00A052DC"/>
    <w:rsid w:val="00A11B7B"/>
    <w:rsid w:val="00A13E9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952FA"/>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04768"/>
    <w:rsid w:val="00D1019A"/>
    <w:rsid w:val="00D15114"/>
    <w:rsid w:val="00D25CA2"/>
    <w:rsid w:val="00D27016"/>
    <w:rsid w:val="00D2781F"/>
    <w:rsid w:val="00D41445"/>
    <w:rsid w:val="00D77F81"/>
    <w:rsid w:val="00D8011F"/>
    <w:rsid w:val="00D834C5"/>
    <w:rsid w:val="00DA5DF0"/>
    <w:rsid w:val="00DB1BD7"/>
    <w:rsid w:val="00DB71F9"/>
    <w:rsid w:val="00DC16F8"/>
    <w:rsid w:val="00DD0239"/>
    <w:rsid w:val="00DD2EF5"/>
    <w:rsid w:val="00DE354C"/>
    <w:rsid w:val="00DE3B0F"/>
    <w:rsid w:val="00DF02A6"/>
    <w:rsid w:val="00DF0671"/>
    <w:rsid w:val="00E03452"/>
    <w:rsid w:val="00E04E2F"/>
    <w:rsid w:val="00E05F04"/>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47317"/>
    <w:rsid w:val="00F51B52"/>
    <w:rsid w:val="00F5383F"/>
    <w:rsid w:val="00F54755"/>
    <w:rsid w:val="00F60239"/>
    <w:rsid w:val="00F63892"/>
    <w:rsid w:val="00F67226"/>
    <w:rsid w:val="00F81712"/>
    <w:rsid w:val="00F833E0"/>
    <w:rsid w:val="00F84827"/>
    <w:rsid w:val="00F86AFF"/>
    <w:rsid w:val="00F91135"/>
    <w:rsid w:val="00F95E35"/>
    <w:rsid w:val="00FA688A"/>
    <w:rsid w:val="00FB732D"/>
    <w:rsid w:val="00FD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2.xml><?xml version="1.0" encoding="utf-8"?>
<ds:datastoreItem xmlns:ds="http://schemas.openxmlformats.org/officeDocument/2006/customXml" ds:itemID="{51B5DE0B-0246-41C0-AE41-F94995D3E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1378</Words>
  <Characters>6880</Characters>
  <Application>Microsoft Office Word</Application>
  <DocSecurity>0</DocSecurity>
  <Lines>116</Lines>
  <Paragraphs>72</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Gill Conway</cp:lastModifiedBy>
  <cp:revision>20</cp:revision>
  <dcterms:created xsi:type="dcterms:W3CDTF">2023-02-01T22:59:00Z</dcterms:created>
  <dcterms:modified xsi:type="dcterms:W3CDTF">2025-12-01T20:59:00Z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